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4CDA" w:rsidRDefault="00603AAE" w:rsidP="00946EDF">
      <w:pPr>
        <w:spacing w:after="0" w:line="240" w:lineRule="auto"/>
        <w:jc w:val="center"/>
      </w:pPr>
      <w:r>
        <w:rPr>
          <w:i/>
          <w:noProof/>
        </w:rPr>
        <mc:AlternateContent>
          <mc:Choice Requires="wpi">
            <w:drawing>
              <wp:anchor distT="11880" distB="12240" distL="126180" distR="126540" simplePos="0" relativeHeight="251659264" behindDoc="0" locked="0" layoutInCell="1" allowOverlap="1">
                <wp:simplePos x="0" y="0"/>
                <wp:positionH relativeFrom="column">
                  <wp:posOffset>-185</wp:posOffset>
                </wp:positionH>
                <wp:positionV relativeFrom="paragraph">
                  <wp:posOffset>1142815</wp:posOffset>
                </wp:positionV>
                <wp:extent cx="635" cy="635"/>
                <wp:effectExtent l="38100" t="38100" r="56515" b="56515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.65pt;margin-top:88.35pt;width:3.35pt;height:3.35pt;z-index:251659264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">
                <v:imagedata r:id="rId6" o:title=""/>
                <v:path arrowok="t"/>
              </v:shape>
            </w:pict>
          </mc:Fallback>
        </mc:AlternateContent>
      </w:r>
      <w:r w:rsidR="00946EDF">
        <w:rPr>
          <w:i/>
        </w:rPr>
        <w:t xml:space="preserve">Othello </w:t>
      </w:r>
      <w:r w:rsidR="00946EDF">
        <w:t xml:space="preserve">Act </w:t>
      </w:r>
      <w:r w:rsidR="00052804">
        <w:t>2</w:t>
      </w:r>
    </w:p>
    <w:p w:rsidR="00556AEA" w:rsidRDefault="00556AEA" w:rsidP="00946EDF">
      <w:pPr>
        <w:spacing w:after="0" w:line="240" w:lineRule="auto"/>
        <w:jc w:val="center"/>
      </w:pPr>
      <w:r>
        <w:t xml:space="preserve">Close Reading Guide </w:t>
      </w:r>
    </w:p>
    <w:p w:rsidR="00946EDF" w:rsidRDefault="00946EDF" w:rsidP="00946EDF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946EDF">
        <w:tc>
          <w:tcPr>
            <w:tcW w:w="10476" w:type="dxa"/>
          </w:tcPr>
          <w:p w:rsidR="00946EDF" w:rsidRDefault="00052804" w:rsidP="00946EDF">
            <w:pPr>
              <w:rPr>
                <w:b/>
              </w:rPr>
            </w:pPr>
            <w:r>
              <w:rPr>
                <w:b/>
              </w:rPr>
              <w:t>Directions:  Answer the following questions fully and in complete sentences to receive credit.</w:t>
            </w:r>
          </w:p>
        </w:tc>
      </w:tr>
    </w:tbl>
    <w:p w:rsidR="00946EDF" w:rsidRDefault="00946EDF" w:rsidP="00946EDF">
      <w:pPr>
        <w:spacing w:after="0" w:line="240" w:lineRule="auto"/>
      </w:pPr>
    </w:p>
    <w:p w:rsidR="00052804" w:rsidRPr="00052804" w:rsidRDefault="00052804" w:rsidP="00052804">
      <w:pPr>
        <w:spacing w:after="0" w:line="240" w:lineRule="auto"/>
        <w:rPr>
          <w:b/>
        </w:rPr>
      </w:pPr>
      <w:r w:rsidRPr="00052804">
        <w:rPr>
          <w:b/>
        </w:rPr>
        <w:t>Scene 1:</w:t>
      </w:r>
    </w:p>
    <w:p w:rsidR="00052804" w:rsidRDefault="00052804" w:rsidP="00052804">
      <w:pPr>
        <w:spacing w:after="0" w:line="240" w:lineRule="auto"/>
      </w:pPr>
    </w:p>
    <w:p w:rsidR="00052804" w:rsidRDefault="00946EDF" w:rsidP="00052804">
      <w:pPr>
        <w:spacing w:after="0" w:line="240" w:lineRule="auto"/>
      </w:pPr>
      <w:r>
        <w:t xml:space="preserve">1.  </w:t>
      </w:r>
      <w:r w:rsidR="00052804">
        <w:t>How does the setting change from Act 1 to Act 2?  What are some possible symbolic meanings of this change?</w:t>
      </w:r>
    </w:p>
    <w:p w:rsidR="00052804" w:rsidRDefault="00052804" w:rsidP="00052804">
      <w:pPr>
        <w:spacing w:after="0" w:line="240" w:lineRule="auto"/>
      </w:pPr>
    </w:p>
    <w:p w:rsidR="00052804" w:rsidRDefault="00052804" w:rsidP="00052804">
      <w:pPr>
        <w:spacing w:after="0" w:line="240" w:lineRule="auto"/>
      </w:pPr>
    </w:p>
    <w:p w:rsidR="00052804" w:rsidRDefault="00052804" w:rsidP="00052804">
      <w:pPr>
        <w:spacing w:after="0" w:line="240" w:lineRule="auto"/>
      </w:pPr>
    </w:p>
    <w:p w:rsidR="00052804" w:rsidRDefault="00052804" w:rsidP="00052804">
      <w:pPr>
        <w:spacing w:after="0" w:line="240" w:lineRule="auto"/>
      </w:pPr>
    </w:p>
    <w:p w:rsidR="00052804" w:rsidRDefault="00052804" w:rsidP="00052804">
      <w:pPr>
        <w:spacing w:after="0" w:line="240" w:lineRule="auto"/>
      </w:pPr>
      <w:r>
        <w:t xml:space="preserve">2.  Compare and contrast the ways that </w:t>
      </w:r>
      <w:proofErr w:type="spellStart"/>
      <w:r>
        <w:t>Iago</w:t>
      </w:r>
      <w:proofErr w:type="spellEnd"/>
      <w:r>
        <w:t xml:space="preserve"> and </w:t>
      </w:r>
      <w:proofErr w:type="spellStart"/>
      <w:r>
        <w:t>Cassio</w:t>
      </w:r>
      <w:proofErr w:type="spellEnd"/>
      <w:r>
        <w:t xml:space="preserve"> treat Desdemona in this scene.  What inferences can you make about each character based on his behavior?</w:t>
      </w:r>
    </w:p>
    <w:p w:rsidR="00052804" w:rsidRDefault="00052804" w:rsidP="00052804">
      <w:pPr>
        <w:spacing w:after="0" w:line="240" w:lineRule="auto"/>
      </w:pPr>
    </w:p>
    <w:p w:rsidR="00052804" w:rsidRDefault="00052804" w:rsidP="00052804">
      <w:pPr>
        <w:spacing w:after="0" w:line="240" w:lineRule="auto"/>
      </w:pPr>
    </w:p>
    <w:p w:rsidR="00052804" w:rsidRDefault="00052804" w:rsidP="00052804">
      <w:pPr>
        <w:spacing w:after="0" w:line="240" w:lineRule="auto"/>
      </w:pPr>
    </w:p>
    <w:p w:rsidR="00052804" w:rsidRDefault="00052804" w:rsidP="00052804">
      <w:pPr>
        <w:spacing w:after="0" w:line="240" w:lineRule="auto"/>
      </w:pPr>
    </w:p>
    <w:p w:rsidR="00052804" w:rsidRDefault="00052804" w:rsidP="00052804">
      <w:pPr>
        <w:spacing w:after="0" w:line="240" w:lineRule="auto"/>
      </w:pPr>
    </w:p>
    <w:p w:rsidR="00FF2C44" w:rsidRDefault="00FF2C44" w:rsidP="00052804">
      <w:pPr>
        <w:spacing w:after="0" w:line="240" w:lineRule="auto"/>
      </w:pPr>
      <w:r>
        <w:t>3.  Give a synopsis of Othello’s speech to Desdemona when he arrives (2.1.179-189).</w:t>
      </w:r>
    </w:p>
    <w:p w:rsidR="00FF2C44" w:rsidRDefault="00FF2C44" w:rsidP="00052804">
      <w:pPr>
        <w:spacing w:after="0" w:line="240" w:lineRule="auto"/>
      </w:pPr>
    </w:p>
    <w:p w:rsidR="00FF2C44" w:rsidRDefault="00FF2C44" w:rsidP="00052804">
      <w:pPr>
        <w:spacing w:after="0" w:line="240" w:lineRule="auto"/>
      </w:pPr>
    </w:p>
    <w:p w:rsidR="00FF2C44" w:rsidRDefault="00FF2C44" w:rsidP="00052804">
      <w:pPr>
        <w:spacing w:after="0" w:line="240" w:lineRule="auto"/>
      </w:pPr>
    </w:p>
    <w:p w:rsidR="00FF2C44" w:rsidRDefault="00637C0D" w:rsidP="00637C0D">
      <w:pPr>
        <w:tabs>
          <w:tab w:val="left" w:pos="4147"/>
        </w:tabs>
        <w:spacing w:after="0" w:line="240" w:lineRule="auto"/>
      </w:pPr>
      <w:r>
        <w:tab/>
      </w:r>
    </w:p>
    <w:p w:rsidR="00FF2C44" w:rsidRDefault="00FF2C44" w:rsidP="00052804">
      <w:pPr>
        <w:spacing w:after="0" w:line="240" w:lineRule="auto"/>
      </w:pPr>
    </w:p>
    <w:p w:rsidR="00FF2C44" w:rsidRDefault="00FF2C44" w:rsidP="00052804">
      <w:pPr>
        <w:spacing w:after="0" w:line="240" w:lineRule="auto"/>
      </w:pPr>
      <w:r>
        <w:t>4.  How might some of Othello’s lines foreshadow trouble?</w:t>
      </w:r>
    </w:p>
    <w:p w:rsidR="00FF2C44" w:rsidRDefault="00FF2C44" w:rsidP="00052804">
      <w:pPr>
        <w:spacing w:after="0" w:line="240" w:lineRule="auto"/>
      </w:pPr>
    </w:p>
    <w:p w:rsidR="00FF2C44" w:rsidRDefault="00FF2C44" w:rsidP="00052804">
      <w:pPr>
        <w:spacing w:after="0" w:line="240" w:lineRule="auto"/>
      </w:pPr>
    </w:p>
    <w:p w:rsidR="00FF2C44" w:rsidRDefault="00FF2C44" w:rsidP="00052804">
      <w:pPr>
        <w:spacing w:after="0" w:line="240" w:lineRule="auto"/>
      </w:pPr>
    </w:p>
    <w:p w:rsidR="00FF2C44" w:rsidRDefault="00FF2C44" w:rsidP="00052804">
      <w:pPr>
        <w:spacing w:after="0" w:line="240" w:lineRule="auto"/>
      </w:pPr>
    </w:p>
    <w:p w:rsidR="00FF2C44" w:rsidRDefault="00FF2C44" w:rsidP="00052804">
      <w:pPr>
        <w:spacing w:after="0" w:line="240" w:lineRule="auto"/>
      </w:pPr>
    </w:p>
    <w:p w:rsidR="00FF2C44" w:rsidRDefault="00FF2C44" w:rsidP="00052804">
      <w:pPr>
        <w:spacing w:after="0" w:line="240" w:lineRule="auto"/>
      </w:pPr>
      <w:r>
        <w:t xml:space="preserve">5.  What does </w:t>
      </w:r>
      <w:proofErr w:type="spellStart"/>
      <w:r>
        <w:t>Iago</w:t>
      </w:r>
      <w:proofErr w:type="spellEnd"/>
      <w:r>
        <w:t xml:space="preserve"> tell </w:t>
      </w:r>
      <w:proofErr w:type="spellStart"/>
      <w:r>
        <w:t>Roderigo</w:t>
      </w:r>
      <w:proofErr w:type="spellEnd"/>
      <w:r>
        <w:t xml:space="preserve"> about Desdemona at the end of this scene?  Is this believable?  Explain.</w:t>
      </w:r>
    </w:p>
    <w:p w:rsidR="00FF2C44" w:rsidRDefault="00FF2C44" w:rsidP="00052804">
      <w:pPr>
        <w:spacing w:after="0" w:line="240" w:lineRule="auto"/>
      </w:pPr>
    </w:p>
    <w:p w:rsidR="00FF2C44" w:rsidRDefault="00FF2C44" w:rsidP="00052804">
      <w:pPr>
        <w:spacing w:after="0" w:line="240" w:lineRule="auto"/>
      </w:pPr>
    </w:p>
    <w:p w:rsidR="00FF2C44" w:rsidRDefault="00FF2C44" w:rsidP="00052804">
      <w:pPr>
        <w:spacing w:after="0" w:line="240" w:lineRule="auto"/>
      </w:pPr>
    </w:p>
    <w:p w:rsidR="00FF2C44" w:rsidRDefault="00FF2C44" w:rsidP="00052804">
      <w:pPr>
        <w:spacing w:after="0" w:line="240" w:lineRule="auto"/>
      </w:pPr>
    </w:p>
    <w:p w:rsidR="00FF2C44" w:rsidRDefault="00FF2C44" w:rsidP="00052804">
      <w:pPr>
        <w:spacing w:after="0" w:line="240" w:lineRule="auto"/>
      </w:pPr>
    </w:p>
    <w:p w:rsidR="00FF2C44" w:rsidRDefault="00FF2C44" w:rsidP="00052804">
      <w:pPr>
        <w:spacing w:after="0" w:line="240" w:lineRule="auto"/>
      </w:pPr>
      <w:r>
        <w:t xml:space="preserve">6.  Translate </w:t>
      </w:r>
      <w:proofErr w:type="spellStart"/>
      <w:r>
        <w:t>Iago’s</w:t>
      </w:r>
      <w:proofErr w:type="spellEnd"/>
      <w:r>
        <w:t xml:space="preserve"> soliloquy at the end of Scene 1</w:t>
      </w:r>
      <w:r w:rsidR="004F1F9B">
        <w:t xml:space="preserve"> (2.1.281-308)</w:t>
      </w:r>
      <w:r>
        <w:t>:</w:t>
      </w:r>
    </w:p>
    <w:p w:rsidR="00FF2C44" w:rsidRDefault="00FF2C44" w:rsidP="00052804">
      <w:pPr>
        <w:spacing w:after="0" w:line="240" w:lineRule="auto"/>
      </w:pPr>
    </w:p>
    <w:p w:rsidR="00637C0D" w:rsidRDefault="00637C0D" w:rsidP="00637C0D">
      <w:pPr>
        <w:spacing w:after="0" w:line="480" w:lineRule="auto"/>
        <w:sectPr w:rsidR="00637C0D">
          <w:pgSz w:w="12240" w:h="15840"/>
          <w:pgMar w:top="1080" w:right="900" w:bottom="1440" w:left="1080" w:header="720" w:footer="720" w:gutter="0"/>
          <w:cols w:space="720"/>
          <w:docGrid w:linePitch="360"/>
        </w:sectPr>
      </w:pPr>
    </w:p>
    <w:p w:rsidR="00FF2C44" w:rsidRDefault="00FF2C44" w:rsidP="00637C0D">
      <w:pPr>
        <w:spacing w:after="0" w:line="480" w:lineRule="auto"/>
      </w:pPr>
      <w:r>
        <w:lastRenderedPageBreak/>
        <w:t xml:space="preserve">That </w:t>
      </w:r>
      <w:proofErr w:type="spellStart"/>
      <w:r>
        <w:t>Cassio</w:t>
      </w:r>
      <w:proofErr w:type="spellEnd"/>
      <w:r>
        <w:t xml:space="preserve"> loves her, I do well </w:t>
      </w:r>
      <w:proofErr w:type="gramStart"/>
      <w:r>
        <w:t>believe ‘t</w:t>
      </w:r>
      <w:proofErr w:type="gramEnd"/>
      <w:r>
        <w:t xml:space="preserve">; </w:t>
      </w:r>
    </w:p>
    <w:p w:rsidR="00FF2C44" w:rsidRDefault="00FF2C44" w:rsidP="00637C0D">
      <w:pPr>
        <w:spacing w:after="0" w:line="480" w:lineRule="auto"/>
      </w:pPr>
      <w:proofErr w:type="gramStart"/>
      <w:r>
        <w:t>That she loves him, ‘tis apt* and of great credit.*</w:t>
      </w:r>
      <w:proofErr w:type="gramEnd"/>
    </w:p>
    <w:p w:rsidR="00FF2C44" w:rsidRDefault="00FF2C44" w:rsidP="00637C0D">
      <w:pPr>
        <w:spacing w:after="0" w:line="480" w:lineRule="auto"/>
      </w:pPr>
      <w:r>
        <w:t xml:space="preserve">The Moor howbeit that I endure him not, </w:t>
      </w:r>
    </w:p>
    <w:p w:rsidR="00FF2C44" w:rsidRDefault="00FF2C44" w:rsidP="00637C0D">
      <w:pPr>
        <w:spacing w:after="0" w:line="480" w:lineRule="auto"/>
      </w:pPr>
      <w:r>
        <w:t xml:space="preserve">Is of a constant, loving, noble nature, </w:t>
      </w:r>
    </w:p>
    <w:p w:rsidR="00FF2C44" w:rsidRDefault="00FF2C44" w:rsidP="00637C0D">
      <w:pPr>
        <w:spacing w:after="0" w:line="480" w:lineRule="auto"/>
      </w:pPr>
      <w:r>
        <w:lastRenderedPageBreak/>
        <w:t>And I dare think he’ll prove to Desdemona</w:t>
      </w:r>
    </w:p>
    <w:p w:rsidR="00FF2C44" w:rsidRDefault="00FF2C44" w:rsidP="00637C0D">
      <w:pPr>
        <w:spacing w:after="0" w:line="480" w:lineRule="auto"/>
      </w:pPr>
      <w:proofErr w:type="gramStart"/>
      <w:r>
        <w:t>A most dear* husband.</w:t>
      </w:r>
      <w:proofErr w:type="gramEnd"/>
      <w:r>
        <w:t xml:space="preserve">  Now I do love her too; </w:t>
      </w:r>
    </w:p>
    <w:p w:rsidR="00FF2C44" w:rsidRDefault="00FF2C44" w:rsidP="00637C0D">
      <w:pPr>
        <w:spacing w:after="0" w:line="480" w:lineRule="auto"/>
      </w:pPr>
      <w:r>
        <w:t>Not out of absolute lust, though peradventure</w:t>
      </w:r>
    </w:p>
    <w:p w:rsidR="00FF2C44" w:rsidRDefault="00FF2C44" w:rsidP="00637C0D">
      <w:pPr>
        <w:spacing w:after="0" w:line="480" w:lineRule="auto"/>
      </w:pPr>
      <w:r>
        <w:t>I stand accountant* for as great a sin,</w:t>
      </w:r>
    </w:p>
    <w:p w:rsidR="00FF2C44" w:rsidRDefault="00FF2C44" w:rsidP="00637C0D">
      <w:pPr>
        <w:spacing w:after="0" w:line="480" w:lineRule="auto"/>
      </w:pPr>
      <w:r>
        <w:lastRenderedPageBreak/>
        <w:t xml:space="preserve">But partly led to diet* my revenge, </w:t>
      </w:r>
    </w:p>
    <w:p w:rsidR="00FF2C44" w:rsidRDefault="00FF2C44" w:rsidP="00637C0D">
      <w:pPr>
        <w:spacing w:after="0" w:line="480" w:lineRule="auto"/>
      </w:pPr>
      <w:r>
        <w:t>For that I do suspect the lusty Moor</w:t>
      </w:r>
    </w:p>
    <w:p w:rsidR="00FF2C44" w:rsidRDefault="00FF2C44" w:rsidP="00637C0D">
      <w:pPr>
        <w:spacing w:after="0" w:line="480" w:lineRule="auto"/>
      </w:pPr>
      <w:r>
        <w:t>Hath leaped into my seat; the thought whereof</w:t>
      </w:r>
    </w:p>
    <w:p w:rsidR="00FF2C44" w:rsidRDefault="00FF2C44" w:rsidP="00637C0D">
      <w:pPr>
        <w:spacing w:after="0" w:line="480" w:lineRule="auto"/>
      </w:pPr>
      <w:r>
        <w:t>Doth, like a poisonous mineral, gnaw my inwards;</w:t>
      </w:r>
    </w:p>
    <w:p w:rsidR="00FF2C44" w:rsidRDefault="00FF2C44" w:rsidP="00637C0D">
      <w:pPr>
        <w:spacing w:after="0" w:line="480" w:lineRule="auto"/>
      </w:pPr>
      <w:r>
        <w:t>And nothing can or shall content my soul</w:t>
      </w:r>
    </w:p>
    <w:p w:rsidR="00FF2C44" w:rsidRDefault="00FF2C44" w:rsidP="00637C0D">
      <w:pPr>
        <w:spacing w:after="0" w:line="480" w:lineRule="auto"/>
      </w:pPr>
      <w:r>
        <w:t xml:space="preserve">Till I am evened with him, wife for wife, </w:t>
      </w:r>
    </w:p>
    <w:p w:rsidR="00FF2C44" w:rsidRDefault="00FF2C44" w:rsidP="00637C0D">
      <w:pPr>
        <w:spacing w:after="0" w:line="480" w:lineRule="auto"/>
      </w:pPr>
      <w:r>
        <w:t xml:space="preserve">Or failing so, yet that I put the Moor </w:t>
      </w:r>
    </w:p>
    <w:p w:rsidR="00FF2C44" w:rsidRDefault="00FF2C44" w:rsidP="00637C0D">
      <w:pPr>
        <w:spacing w:after="0" w:line="480" w:lineRule="auto"/>
      </w:pPr>
      <w:r>
        <w:t xml:space="preserve">At least into a jealousy so strong </w:t>
      </w:r>
    </w:p>
    <w:p w:rsidR="00FF2C44" w:rsidRDefault="00FF2C44" w:rsidP="00637C0D">
      <w:pPr>
        <w:spacing w:after="0" w:line="480" w:lineRule="auto"/>
      </w:pPr>
      <w:r>
        <w:t>That judgment cannot cure.  Which thing to do,</w:t>
      </w:r>
    </w:p>
    <w:p w:rsidR="00FF2C44" w:rsidRDefault="00FF2C44" w:rsidP="00637C0D">
      <w:pPr>
        <w:spacing w:after="0" w:line="480" w:lineRule="auto"/>
      </w:pPr>
      <w:r>
        <w:t>If this poor trash of Venice, whom I trace*</w:t>
      </w:r>
    </w:p>
    <w:p w:rsidR="00FF2C44" w:rsidRDefault="00FF2C44" w:rsidP="00637C0D">
      <w:pPr>
        <w:spacing w:after="0" w:line="480" w:lineRule="auto"/>
      </w:pPr>
      <w:r>
        <w:lastRenderedPageBreak/>
        <w:t xml:space="preserve">For his quick hunting, stand the putting on, </w:t>
      </w:r>
    </w:p>
    <w:p w:rsidR="00FF2C44" w:rsidRDefault="00FF2C44" w:rsidP="00637C0D">
      <w:pPr>
        <w:spacing w:after="0" w:line="480" w:lineRule="auto"/>
      </w:pPr>
      <w:r>
        <w:t xml:space="preserve">I’ll have our Michael </w:t>
      </w:r>
      <w:proofErr w:type="spellStart"/>
      <w:r>
        <w:t>Cassio</w:t>
      </w:r>
      <w:proofErr w:type="spellEnd"/>
      <w:r>
        <w:t xml:space="preserve"> on the hip</w:t>
      </w:r>
    </w:p>
    <w:p w:rsidR="00FF2C44" w:rsidRDefault="00FF2C44" w:rsidP="00637C0D">
      <w:pPr>
        <w:spacing w:after="0" w:line="480" w:lineRule="auto"/>
      </w:pPr>
      <w:r>
        <w:t>Abuse* him to the Moor in the rank garb*</w:t>
      </w:r>
    </w:p>
    <w:p w:rsidR="00FF2C44" w:rsidRDefault="00FF2C44" w:rsidP="00637C0D">
      <w:pPr>
        <w:spacing w:after="0" w:line="480" w:lineRule="auto"/>
      </w:pPr>
      <w:r>
        <w:t xml:space="preserve">(For I fear </w:t>
      </w:r>
      <w:proofErr w:type="spellStart"/>
      <w:r>
        <w:t>Cassio</w:t>
      </w:r>
      <w:proofErr w:type="spellEnd"/>
      <w:r>
        <w:t xml:space="preserve"> with my nightcap too),</w:t>
      </w:r>
    </w:p>
    <w:p w:rsidR="00FF2C44" w:rsidRDefault="00FF2C44" w:rsidP="00637C0D">
      <w:pPr>
        <w:spacing w:after="0" w:line="480" w:lineRule="auto"/>
      </w:pPr>
      <w:r>
        <w:t>Make the Moor thank me, love me, and reward me</w:t>
      </w:r>
    </w:p>
    <w:p w:rsidR="00FF2C44" w:rsidRDefault="00FF2C44" w:rsidP="00637C0D">
      <w:pPr>
        <w:spacing w:after="0" w:line="480" w:lineRule="auto"/>
      </w:pPr>
      <w:r>
        <w:t>For making him egregiously an ass</w:t>
      </w:r>
    </w:p>
    <w:p w:rsidR="00FF2C44" w:rsidRDefault="00FF2C44" w:rsidP="00637C0D">
      <w:pPr>
        <w:spacing w:after="0" w:line="480" w:lineRule="auto"/>
      </w:pPr>
      <w:r>
        <w:t xml:space="preserve">And practicing upon* his peace and quiet, </w:t>
      </w:r>
    </w:p>
    <w:p w:rsidR="00637C0D" w:rsidRDefault="00FF2C44" w:rsidP="00637C0D">
      <w:pPr>
        <w:spacing w:after="0" w:line="480" w:lineRule="auto"/>
      </w:pPr>
      <w:r>
        <w:t>Even to madness.</w:t>
      </w:r>
      <w:r w:rsidR="00637C0D">
        <w:t xml:space="preserve"> </w:t>
      </w:r>
      <w:proofErr w:type="spellStart"/>
      <w:r w:rsidR="00637C0D">
        <w:t>‘Tis</w:t>
      </w:r>
      <w:proofErr w:type="spellEnd"/>
      <w:r w:rsidR="00637C0D">
        <w:t xml:space="preserve"> here, but yet confused:  </w:t>
      </w:r>
    </w:p>
    <w:p w:rsidR="00FF2C44" w:rsidRDefault="00637C0D" w:rsidP="00637C0D">
      <w:pPr>
        <w:spacing w:after="0" w:line="480" w:lineRule="auto"/>
      </w:pPr>
      <w:r>
        <w:t xml:space="preserve">Knavery’s plain face is never seen till used. </w:t>
      </w:r>
    </w:p>
    <w:p w:rsidR="00637C0D" w:rsidRDefault="00637C0D" w:rsidP="00052804">
      <w:pPr>
        <w:spacing w:after="0" w:line="240" w:lineRule="auto"/>
        <w:sectPr w:rsidR="00637C0D">
          <w:type w:val="continuous"/>
          <w:pgSz w:w="12240" w:h="15840"/>
          <w:pgMar w:top="1080" w:right="450" w:bottom="1440" w:left="900" w:header="720" w:footer="720" w:gutter="0"/>
          <w:cols w:num="2" w:space="720"/>
          <w:docGrid w:linePitch="360"/>
        </w:sectPr>
      </w:pPr>
    </w:p>
    <w:p w:rsidR="003C539B" w:rsidRDefault="003C539B" w:rsidP="00052804">
      <w:pPr>
        <w:spacing w:after="0" w:line="240" w:lineRule="auto"/>
        <w:rPr>
          <w:b/>
        </w:rPr>
      </w:pPr>
      <w:r w:rsidRPr="003C539B">
        <w:rPr>
          <w:b/>
        </w:rPr>
        <w:lastRenderedPageBreak/>
        <w:t xml:space="preserve">Scene 3: </w:t>
      </w:r>
      <w:r w:rsidR="00637C0D" w:rsidRPr="003C539B">
        <w:rPr>
          <w:b/>
        </w:rPr>
        <w:t xml:space="preserve">  </w:t>
      </w:r>
    </w:p>
    <w:p w:rsidR="003C539B" w:rsidRDefault="003C539B" w:rsidP="00052804">
      <w:pPr>
        <w:spacing w:after="0" w:line="240" w:lineRule="auto"/>
        <w:rPr>
          <w:b/>
        </w:rPr>
      </w:pPr>
    </w:p>
    <w:p w:rsidR="003C539B" w:rsidRDefault="003C539B" w:rsidP="00052804">
      <w:pPr>
        <w:spacing w:after="0" w:line="240" w:lineRule="auto"/>
      </w:pPr>
      <w:r>
        <w:t>1.  Find an example of dramatic irony at the beginning of Scene 3.  Cite it and explain how it is dramatic irony.</w:t>
      </w:r>
    </w:p>
    <w:p w:rsidR="003C539B" w:rsidRDefault="003C539B" w:rsidP="00052804">
      <w:pPr>
        <w:spacing w:after="0" w:line="240" w:lineRule="auto"/>
      </w:pPr>
    </w:p>
    <w:p w:rsidR="003C539B" w:rsidRDefault="003C539B" w:rsidP="00052804">
      <w:pPr>
        <w:spacing w:after="0" w:line="240" w:lineRule="auto"/>
      </w:pPr>
    </w:p>
    <w:p w:rsidR="003C539B" w:rsidRDefault="003C539B" w:rsidP="00052804">
      <w:pPr>
        <w:spacing w:after="0" w:line="240" w:lineRule="auto"/>
      </w:pPr>
    </w:p>
    <w:p w:rsidR="003C539B" w:rsidRDefault="003C539B" w:rsidP="00052804">
      <w:pPr>
        <w:spacing w:after="0" w:line="240" w:lineRule="auto"/>
      </w:pPr>
    </w:p>
    <w:p w:rsidR="003C539B" w:rsidRDefault="003C539B" w:rsidP="00052804">
      <w:pPr>
        <w:spacing w:after="0" w:line="240" w:lineRule="auto"/>
      </w:pPr>
      <w:r>
        <w:t xml:space="preserve">2.  Compare and contrast how </w:t>
      </w:r>
      <w:proofErr w:type="spellStart"/>
      <w:r>
        <w:t>Iago</w:t>
      </w:r>
      <w:proofErr w:type="spellEnd"/>
      <w:r>
        <w:t xml:space="preserve"> and </w:t>
      </w:r>
      <w:proofErr w:type="spellStart"/>
      <w:r>
        <w:t>Cassio</w:t>
      </w:r>
      <w:proofErr w:type="spellEnd"/>
      <w:r>
        <w:t xml:space="preserve"> refer to Desdemona in this scene.  Why do you think they describe her differently?  What does this tell you about each man?</w:t>
      </w:r>
    </w:p>
    <w:p w:rsidR="003C539B" w:rsidRDefault="003C539B" w:rsidP="00052804">
      <w:pPr>
        <w:spacing w:after="0" w:line="240" w:lineRule="auto"/>
      </w:pPr>
    </w:p>
    <w:p w:rsidR="003C539B" w:rsidRDefault="003C539B" w:rsidP="00052804">
      <w:pPr>
        <w:spacing w:after="0" w:line="240" w:lineRule="auto"/>
      </w:pPr>
    </w:p>
    <w:p w:rsidR="003C539B" w:rsidRDefault="003C539B" w:rsidP="00052804">
      <w:pPr>
        <w:spacing w:after="0" w:line="240" w:lineRule="auto"/>
      </w:pPr>
    </w:p>
    <w:p w:rsidR="003C539B" w:rsidRDefault="003C539B" w:rsidP="00052804">
      <w:pPr>
        <w:spacing w:after="0" w:line="240" w:lineRule="auto"/>
      </w:pPr>
    </w:p>
    <w:p w:rsidR="003C539B" w:rsidRDefault="003C539B" w:rsidP="00052804">
      <w:pPr>
        <w:spacing w:after="0" w:line="240" w:lineRule="auto"/>
      </w:pPr>
    </w:p>
    <w:p w:rsidR="003C539B" w:rsidRDefault="003C539B" w:rsidP="00052804">
      <w:pPr>
        <w:spacing w:after="0" w:line="240" w:lineRule="auto"/>
      </w:pPr>
    </w:p>
    <w:p w:rsidR="003C539B" w:rsidRDefault="003C539B" w:rsidP="00052804">
      <w:pPr>
        <w:spacing w:after="0" w:line="240" w:lineRule="auto"/>
      </w:pPr>
      <w:r>
        <w:t xml:space="preserve">3.  What does </w:t>
      </w:r>
      <w:proofErr w:type="spellStart"/>
      <w:r>
        <w:t>Iago</w:t>
      </w:r>
      <w:proofErr w:type="spellEnd"/>
      <w:r>
        <w:t xml:space="preserve"> tell Montano about </w:t>
      </w:r>
      <w:proofErr w:type="spellStart"/>
      <w:r>
        <w:t>Cassio</w:t>
      </w:r>
      <w:proofErr w:type="spellEnd"/>
      <w:r>
        <w:t xml:space="preserve">?  Why do you think he spreads these rumors? </w:t>
      </w:r>
    </w:p>
    <w:p w:rsidR="003C539B" w:rsidRDefault="003C539B" w:rsidP="00052804">
      <w:pPr>
        <w:spacing w:after="0" w:line="240" w:lineRule="auto"/>
      </w:pPr>
    </w:p>
    <w:p w:rsidR="003C539B" w:rsidRDefault="003C539B" w:rsidP="00052804">
      <w:pPr>
        <w:spacing w:after="0" w:line="240" w:lineRule="auto"/>
      </w:pPr>
    </w:p>
    <w:p w:rsidR="003C539B" w:rsidRDefault="003C539B" w:rsidP="00052804">
      <w:pPr>
        <w:spacing w:after="0" w:line="240" w:lineRule="auto"/>
      </w:pPr>
    </w:p>
    <w:p w:rsidR="003C539B" w:rsidRDefault="003C539B" w:rsidP="00052804">
      <w:pPr>
        <w:spacing w:after="0" w:line="240" w:lineRule="auto"/>
      </w:pPr>
    </w:p>
    <w:p w:rsidR="003C539B" w:rsidRDefault="003C539B" w:rsidP="00052804">
      <w:pPr>
        <w:spacing w:after="0" w:line="240" w:lineRule="auto"/>
      </w:pPr>
    </w:p>
    <w:p w:rsidR="003C539B" w:rsidRDefault="003C539B" w:rsidP="00052804">
      <w:pPr>
        <w:spacing w:after="0" w:line="240" w:lineRule="auto"/>
      </w:pPr>
      <w:r>
        <w:t xml:space="preserve">4.  What emotion does </w:t>
      </w:r>
      <w:proofErr w:type="spellStart"/>
      <w:r>
        <w:t>Iago</w:t>
      </w:r>
      <w:proofErr w:type="spellEnd"/>
      <w:r>
        <w:t xml:space="preserve"> play on to get </w:t>
      </w:r>
      <w:proofErr w:type="spellStart"/>
      <w:r>
        <w:t>Roderigo</w:t>
      </w:r>
      <w:proofErr w:type="spellEnd"/>
      <w:r>
        <w:t xml:space="preserve"> to provoke </w:t>
      </w:r>
      <w:proofErr w:type="spellStart"/>
      <w:r>
        <w:t>Cassio</w:t>
      </w:r>
      <w:proofErr w:type="spellEnd"/>
      <w:r>
        <w:t xml:space="preserve">?  Of what weaknesses of </w:t>
      </w:r>
      <w:proofErr w:type="spellStart"/>
      <w:r>
        <w:t>Cassio’s</w:t>
      </w:r>
      <w:proofErr w:type="spellEnd"/>
      <w:r>
        <w:t xml:space="preserve"> does </w:t>
      </w:r>
      <w:proofErr w:type="spellStart"/>
      <w:r>
        <w:t>Iago</w:t>
      </w:r>
      <w:proofErr w:type="spellEnd"/>
      <w:r>
        <w:t xml:space="preserve"> take advantage?  What do these actions reveal about </w:t>
      </w:r>
      <w:proofErr w:type="spellStart"/>
      <w:r>
        <w:t>Iago</w:t>
      </w:r>
      <w:proofErr w:type="spellEnd"/>
      <w:r>
        <w:t xml:space="preserve"> and his methods? </w:t>
      </w:r>
    </w:p>
    <w:p w:rsidR="003C539B" w:rsidRDefault="003C539B" w:rsidP="00052804">
      <w:pPr>
        <w:spacing w:after="0" w:line="240" w:lineRule="auto"/>
      </w:pPr>
    </w:p>
    <w:p w:rsidR="003C539B" w:rsidRDefault="003C539B" w:rsidP="00052804">
      <w:pPr>
        <w:spacing w:after="0" w:line="240" w:lineRule="auto"/>
      </w:pPr>
    </w:p>
    <w:p w:rsidR="003C539B" w:rsidRDefault="003C539B" w:rsidP="00052804">
      <w:pPr>
        <w:spacing w:after="0" w:line="240" w:lineRule="auto"/>
      </w:pPr>
    </w:p>
    <w:p w:rsidR="003C539B" w:rsidRDefault="003C539B" w:rsidP="00052804">
      <w:pPr>
        <w:spacing w:after="0" w:line="240" w:lineRule="auto"/>
      </w:pPr>
    </w:p>
    <w:p w:rsidR="003C539B" w:rsidRDefault="003C539B" w:rsidP="00052804">
      <w:pPr>
        <w:spacing w:after="0" w:line="240" w:lineRule="auto"/>
      </w:pPr>
    </w:p>
    <w:p w:rsidR="003C539B" w:rsidRDefault="003C539B" w:rsidP="00052804">
      <w:pPr>
        <w:spacing w:after="0" w:line="240" w:lineRule="auto"/>
      </w:pPr>
      <w:r>
        <w:t xml:space="preserve">5.  Find two examples of dramatic irony after Othello arrives on the scene.  Cite and explain them. </w:t>
      </w:r>
    </w:p>
    <w:p w:rsidR="003C539B" w:rsidRDefault="003C539B" w:rsidP="00052804">
      <w:pPr>
        <w:spacing w:after="0" w:line="240" w:lineRule="auto"/>
      </w:pPr>
    </w:p>
    <w:p w:rsidR="003C539B" w:rsidRDefault="003C539B" w:rsidP="00052804">
      <w:pPr>
        <w:spacing w:after="0" w:line="240" w:lineRule="auto"/>
      </w:pPr>
    </w:p>
    <w:p w:rsidR="003C539B" w:rsidRDefault="003C539B" w:rsidP="00052804">
      <w:pPr>
        <w:spacing w:after="0" w:line="240" w:lineRule="auto"/>
      </w:pPr>
    </w:p>
    <w:p w:rsidR="003C539B" w:rsidRDefault="003C539B" w:rsidP="00052804">
      <w:pPr>
        <w:spacing w:after="0" w:line="240" w:lineRule="auto"/>
      </w:pPr>
    </w:p>
    <w:p w:rsidR="003C539B" w:rsidRDefault="003C539B" w:rsidP="00052804">
      <w:pPr>
        <w:spacing w:after="0" w:line="240" w:lineRule="auto"/>
      </w:pPr>
    </w:p>
    <w:p w:rsidR="003C539B" w:rsidRDefault="003C539B" w:rsidP="00052804">
      <w:pPr>
        <w:spacing w:after="0" w:line="240" w:lineRule="auto"/>
      </w:pPr>
      <w:r>
        <w:t xml:space="preserve">6.  What does </w:t>
      </w:r>
      <w:proofErr w:type="spellStart"/>
      <w:r>
        <w:t>Cassio</w:t>
      </w:r>
      <w:proofErr w:type="spellEnd"/>
      <w:r>
        <w:t xml:space="preserve"> mean when he says, “I have lost the immortal part of myself, and what remains is bestial” (2.3.227-8).  What is he referring to, and what does this tell you about </w:t>
      </w:r>
      <w:proofErr w:type="spellStart"/>
      <w:r>
        <w:t>Cassio</w:t>
      </w:r>
      <w:proofErr w:type="spellEnd"/>
      <w:r>
        <w:t xml:space="preserve">?  How does </w:t>
      </w:r>
      <w:proofErr w:type="spellStart"/>
      <w:r>
        <w:t>Iago</w:t>
      </w:r>
      <w:proofErr w:type="spellEnd"/>
      <w:r>
        <w:t xml:space="preserve"> react to this, and what does that tell you about him?</w:t>
      </w:r>
    </w:p>
    <w:p w:rsidR="003C539B" w:rsidRDefault="003C539B" w:rsidP="00052804">
      <w:pPr>
        <w:spacing w:after="0" w:line="240" w:lineRule="auto"/>
      </w:pPr>
    </w:p>
    <w:p w:rsidR="003C539B" w:rsidRDefault="003C539B" w:rsidP="00052804">
      <w:pPr>
        <w:spacing w:after="0" w:line="240" w:lineRule="auto"/>
      </w:pPr>
    </w:p>
    <w:p w:rsidR="003C539B" w:rsidRDefault="003C539B" w:rsidP="00052804">
      <w:pPr>
        <w:spacing w:after="0" w:line="240" w:lineRule="auto"/>
      </w:pPr>
    </w:p>
    <w:p w:rsidR="003C539B" w:rsidRDefault="003C539B" w:rsidP="00052804">
      <w:pPr>
        <w:spacing w:after="0" w:line="240" w:lineRule="auto"/>
      </w:pPr>
    </w:p>
    <w:p w:rsidR="003C539B" w:rsidRDefault="003C539B" w:rsidP="00052804">
      <w:pPr>
        <w:spacing w:after="0" w:line="240" w:lineRule="auto"/>
      </w:pPr>
    </w:p>
    <w:p w:rsidR="00105D32" w:rsidRDefault="00105D32" w:rsidP="00052804">
      <w:pPr>
        <w:spacing w:after="0" w:line="240" w:lineRule="auto"/>
      </w:pPr>
      <w:r>
        <w:t>7.  T</w:t>
      </w:r>
      <w:r w:rsidR="00AA24A7">
        <w:t xml:space="preserve">ranslate </w:t>
      </w:r>
      <w:proofErr w:type="spellStart"/>
      <w:r w:rsidR="00AA24A7">
        <w:t>Iago’s</w:t>
      </w:r>
      <w:proofErr w:type="spellEnd"/>
      <w:r w:rsidR="00AA24A7">
        <w:t xml:space="preserve"> soliloquy below</w:t>
      </w:r>
      <w:r w:rsidR="004F1F9B">
        <w:t xml:space="preserve"> (2.3.327-353)</w:t>
      </w:r>
      <w:r w:rsidR="00AA24A7">
        <w:t>:</w:t>
      </w:r>
    </w:p>
    <w:p w:rsidR="00105D32" w:rsidRDefault="00105D32" w:rsidP="00052804">
      <w:pPr>
        <w:spacing w:after="0" w:line="240" w:lineRule="auto"/>
      </w:pPr>
    </w:p>
    <w:p w:rsidR="00105D32" w:rsidRDefault="00105D32" w:rsidP="00052804">
      <w:pPr>
        <w:spacing w:after="0" w:line="240" w:lineRule="auto"/>
        <w:sectPr w:rsidR="00105D32">
          <w:type w:val="continuous"/>
          <w:pgSz w:w="12240" w:h="15840"/>
          <w:pgMar w:top="1080" w:right="630" w:bottom="1440" w:left="1080" w:header="720" w:footer="720" w:gutter="0"/>
          <w:cols w:space="720"/>
          <w:docGrid w:linePitch="360"/>
        </w:sectPr>
      </w:pPr>
    </w:p>
    <w:p w:rsidR="00105D32" w:rsidRDefault="00105D32" w:rsidP="00105D32">
      <w:pPr>
        <w:spacing w:after="0" w:line="480" w:lineRule="auto"/>
      </w:pPr>
      <w:r>
        <w:lastRenderedPageBreak/>
        <w:t>And what’s he then that says I play the villain,</w:t>
      </w:r>
    </w:p>
    <w:p w:rsidR="00105D32" w:rsidRDefault="00105D32" w:rsidP="00105D32">
      <w:pPr>
        <w:spacing w:after="0" w:line="480" w:lineRule="auto"/>
      </w:pPr>
      <w:r>
        <w:t>When this advice is free I give, and honest,</w:t>
      </w:r>
    </w:p>
    <w:p w:rsidR="00105D32" w:rsidRDefault="00105D32" w:rsidP="00105D32">
      <w:pPr>
        <w:spacing w:after="0" w:line="480" w:lineRule="auto"/>
      </w:pPr>
      <w:proofErr w:type="spellStart"/>
      <w:r>
        <w:t>Probal</w:t>
      </w:r>
      <w:proofErr w:type="spellEnd"/>
      <w:r>
        <w:t>* to thinking, and indeed the course</w:t>
      </w:r>
    </w:p>
    <w:p w:rsidR="00105D32" w:rsidRDefault="00105D32" w:rsidP="00105D32">
      <w:pPr>
        <w:spacing w:after="0" w:line="480" w:lineRule="auto"/>
      </w:pPr>
      <w:proofErr w:type="gramStart"/>
      <w:r>
        <w:t>To win the Moor again?</w:t>
      </w:r>
      <w:proofErr w:type="gramEnd"/>
      <w:r>
        <w:t xml:space="preserve">  For ‘tis most easy </w:t>
      </w:r>
    </w:p>
    <w:p w:rsidR="00105D32" w:rsidRDefault="00105D32" w:rsidP="00105D32">
      <w:pPr>
        <w:spacing w:after="0" w:line="480" w:lineRule="auto"/>
      </w:pPr>
      <w:proofErr w:type="spellStart"/>
      <w:r>
        <w:t>Th</w:t>
      </w:r>
      <w:proofErr w:type="spellEnd"/>
      <w:r>
        <w:t xml:space="preserve">’ inkling Desdemona to subdue </w:t>
      </w:r>
    </w:p>
    <w:p w:rsidR="00105D32" w:rsidRDefault="00105D32" w:rsidP="00105D32">
      <w:pPr>
        <w:spacing w:after="0" w:line="480" w:lineRule="auto"/>
      </w:pPr>
      <w:r>
        <w:t>In any honest suit; she’s framed as fruitful*</w:t>
      </w:r>
    </w:p>
    <w:p w:rsidR="00105D32" w:rsidRDefault="00105D32" w:rsidP="00105D32">
      <w:pPr>
        <w:spacing w:after="0" w:line="480" w:lineRule="auto"/>
      </w:pPr>
      <w:r>
        <w:t>As the free elements.</w:t>
      </w:r>
      <w:proofErr w:type="gramStart"/>
      <w:r>
        <w:t>*  And</w:t>
      </w:r>
      <w:proofErr w:type="gramEnd"/>
      <w:r>
        <w:t xml:space="preserve"> then for her</w:t>
      </w:r>
    </w:p>
    <w:p w:rsidR="00105D32" w:rsidRDefault="00105D32" w:rsidP="00105D32">
      <w:pPr>
        <w:spacing w:after="0" w:line="480" w:lineRule="auto"/>
      </w:pPr>
      <w:r>
        <w:t>To win the Moor—</w:t>
      </w:r>
      <w:proofErr w:type="spellStart"/>
      <w:r>
        <w:t>were’t</w:t>
      </w:r>
      <w:proofErr w:type="spellEnd"/>
      <w:r>
        <w:t xml:space="preserve"> to renounce his baptism,</w:t>
      </w:r>
    </w:p>
    <w:p w:rsidR="00105D32" w:rsidRDefault="00105D32" w:rsidP="00105D32">
      <w:pPr>
        <w:spacing w:after="0" w:line="480" w:lineRule="auto"/>
      </w:pPr>
      <w:r>
        <w:t>All seams and symbols of redeemed sin—</w:t>
      </w:r>
    </w:p>
    <w:p w:rsidR="00105D32" w:rsidRDefault="00105D32" w:rsidP="00105D32">
      <w:pPr>
        <w:spacing w:after="0" w:line="480" w:lineRule="auto"/>
      </w:pPr>
      <w:r>
        <w:t>His soul is so enfettered to her love</w:t>
      </w:r>
    </w:p>
    <w:p w:rsidR="00105D32" w:rsidRDefault="00105D32" w:rsidP="00105D32">
      <w:pPr>
        <w:spacing w:after="0" w:line="480" w:lineRule="auto"/>
      </w:pPr>
      <w:r>
        <w:t xml:space="preserve">That she may make, unmake, do what she list, </w:t>
      </w:r>
    </w:p>
    <w:p w:rsidR="00105D32" w:rsidRDefault="00105D32" w:rsidP="00105D32">
      <w:pPr>
        <w:spacing w:after="0" w:line="480" w:lineRule="auto"/>
      </w:pPr>
      <w:r>
        <w:t>Even as her appetite shall play the god</w:t>
      </w:r>
    </w:p>
    <w:p w:rsidR="00105D32" w:rsidRDefault="00105D32" w:rsidP="00105D32">
      <w:pPr>
        <w:spacing w:after="0" w:line="480" w:lineRule="auto"/>
      </w:pPr>
      <w:proofErr w:type="gramStart"/>
      <w:r>
        <w:t>With his weak function.</w:t>
      </w:r>
      <w:proofErr w:type="gramEnd"/>
      <w:r>
        <w:t xml:space="preserve">  How am I then a </w:t>
      </w:r>
      <w:proofErr w:type="gramStart"/>
      <w:r>
        <w:t>villain</w:t>
      </w:r>
      <w:proofErr w:type="gramEnd"/>
    </w:p>
    <w:p w:rsidR="00105D32" w:rsidRDefault="00105D32" w:rsidP="00105D32">
      <w:pPr>
        <w:spacing w:after="0" w:line="480" w:lineRule="auto"/>
      </w:pPr>
      <w:r>
        <w:t xml:space="preserve">To counsel </w:t>
      </w:r>
      <w:proofErr w:type="spellStart"/>
      <w:r>
        <w:t>Cassio</w:t>
      </w:r>
      <w:proofErr w:type="spellEnd"/>
      <w:r>
        <w:t xml:space="preserve"> to this parallel course, </w:t>
      </w:r>
    </w:p>
    <w:p w:rsidR="00105D32" w:rsidRDefault="00105D32" w:rsidP="00105D32">
      <w:pPr>
        <w:spacing w:after="0" w:line="480" w:lineRule="auto"/>
      </w:pPr>
      <w:proofErr w:type="gramStart"/>
      <w:r>
        <w:lastRenderedPageBreak/>
        <w:t>Directly to his good?</w:t>
      </w:r>
      <w:proofErr w:type="gramEnd"/>
      <w:r>
        <w:t xml:space="preserve">  Divinity of hell!  </w:t>
      </w:r>
    </w:p>
    <w:p w:rsidR="00105D32" w:rsidRDefault="00105D32" w:rsidP="00105D32">
      <w:pPr>
        <w:spacing w:after="0" w:line="480" w:lineRule="auto"/>
      </w:pPr>
      <w:r>
        <w:t>When devils will the blackest sins put on,*</w:t>
      </w:r>
    </w:p>
    <w:p w:rsidR="00105D32" w:rsidRDefault="00105D32" w:rsidP="00105D32">
      <w:pPr>
        <w:spacing w:after="0" w:line="480" w:lineRule="auto"/>
      </w:pPr>
      <w:r>
        <w:t xml:space="preserve">They do suggest at first with heavenly shows, </w:t>
      </w:r>
    </w:p>
    <w:p w:rsidR="00105D32" w:rsidRDefault="00105D32" w:rsidP="00105D32">
      <w:pPr>
        <w:spacing w:after="0" w:line="480" w:lineRule="auto"/>
      </w:pPr>
      <w:r>
        <w:t xml:space="preserve">As I do now.  For whiles this honest fool, </w:t>
      </w:r>
    </w:p>
    <w:p w:rsidR="00105D32" w:rsidRDefault="00105D32" w:rsidP="00105D32">
      <w:pPr>
        <w:spacing w:after="0" w:line="480" w:lineRule="auto"/>
      </w:pPr>
      <w:r>
        <w:t xml:space="preserve">Plies Desdemona to repair his fortune, </w:t>
      </w:r>
    </w:p>
    <w:p w:rsidR="00105D32" w:rsidRDefault="00105D32" w:rsidP="00105D32">
      <w:pPr>
        <w:spacing w:after="0" w:line="480" w:lineRule="auto"/>
      </w:pPr>
      <w:r>
        <w:t xml:space="preserve">And she for him pleads strongly to the Moor, </w:t>
      </w:r>
    </w:p>
    <w:p w:rsidR="00105D32" w:rsidRDefault="00105D32" w:rsidP="00105D32">
      <w:pPr>
        <w:spacing w:after="0" w:line="480" w:lineRule="auto"/>
      </w:pPr>
      <w:r>
        <w:t xml:space="preserve">I’ll pour this pestilence into his ear: </w:t>
      </w:r>
    </w:p>
    <w:p w:rsidR="00105D32" w:rsidRDefault="00105D32" w:rsidP="00105D32">
      <w:pPr>
        <w:spacing w:after="0" w:line="480" w:lineRule="auto"/>
      </w:pPr>
      <w:r>
        <w:t>That she repeals him* for her body’s lust;</w:t>
      </w:r>
    </w:p>
    <w:p w:rsidR="00105D32" w:rsidRDefault="00105D32" w:rsidP="00105D32">
      <w:pPr>
        <w:spacing w:after="0" w:line="480" w:lineRule="auto"/>
      </w:pPr>
      <w:r>
        <w:t xml:space="preserve">And by how much she strives to do him good, </w:t>
      </w:r>
    </w:p>
    <w:p w:rsidR="00105D32" w:rsidRDefault="00105D32" w:rsidP="00105D32">
      <w:pPr>
        <w:spacing w:after="0" w:line="480" w:lineRule="auto"/>
      </w:pPr>
      <w:r>
        <w:t>She shall undo her credit with the Moor.</w:t>
      </w:r>
    </w:p>
    <w:p w:rsidR="00105D32" w:rsidRDefault="00105D32" w:rsidP="00105D32">
      <w:pPr>
        <w:spacing w:after="0" w:line="480" w:lineRule="auto"/>
      </w:pPr>
      <w:r>
        <w:t xml:space="preserve">So will I turn her virtue into </w:t>
      </w:r>
      <w:proofErr w:type="gramStart"/>
      <w:r>
        <w:t>pitch,</w:t>
      </w:r>
      <w:proofErr w:type="gramEnd"/>
      <w:r>
        <w:t xml:space="preserve"> </w:t>
      </w:r>
    </w:p>
    <w:p w:rsidR="00105D32" w:rsidRDefault="00105D32" w:rsidP="00105D32">
      <w:pPr>
        <w:spacing w:after="0" w:line="480" w:lineRule="auto"/>
      </w:pPr>
      <w:r>
        <w:t xml:space="preserve">And out of </w:t>
      </w:r>
      <w:proofErr w:type="gramStart"/>
      <w:r>
        <w:t>her own</w:t>
      </w:r>
      <w:proofErr w:type="gramEnd"/>
      <w:r>
        <w:t xml:space="preserve"> goodness make the net</w:t>
      </w:r>
    </w:p>
    <w:p w:rsidR="00105D32" w:rsidRDefault="00105D32" w:rsidP="00105D32">
      <w:pPr>
        <w:spacing w:after="0" w:line="480" w:lineRule="auto"/>
      </w:pPr>
      <w:r>
        <w:t xml:space="preserve">That shall enmesh them all. </w:t>
      </w:r>
    </w:p>
    <w:p w:rsidR="00105D32" w:rsidRDefault="00105D32" w:rsidP="00052804">
      <w:pPr>
        <w:spacing w:after="0" w:line="240" w:lineRule="auto"/>
        <w:sectPr w:rsidR="00105D32">
          <w:type w:val="continuous"/>
          <w:pgSz w:w="12240" w:h="15840"/>
          <w:pgMar w:top="1080" w:right="630" w:bottom="1440" w:left="1080" w:header="720" w:footer="720" w:gutter="0"/>
          <w:cols w:num="2" w:space="720"/>
          <w:docGrid w:linePitch="360"/>
        </w:sectPr>
      </w:pPr>
    </w:p>
    <w:p w:rsidR="00AA24A7" w:rsidRDefault="00AA24A7" w:rsidP="00052804">
      <w:pPr>
        <w:spacing w:after="0" w:line="240" w:lineRule="auto"/>
      </w:pPr>
    </w:p>
    <w:p w:rsidR="00AA24A7" w:rsidRDefault="00AA24A7" w:rsidP="00052804">
      <w:pPr>
        <w:spacing w:after="0" w:line="240" w:lineRule="auto"/>
      </w:pPr>
    </w:p>
    <w:p w:rsidR="00AA24A7" w:rsidRDefault="00AA24A7" w:rsidP="00052804">
      <w:pPr>
        <w:spacing w:after="0" w:line="240" w:lineRule="auto"/>
      </w:pPr>
    </w:p>
    <w:p w:rsidR="00AA24A7" w:rsidRDefault="00AA24A7" w:rsidP="00052804">
      <w:pPr>
        <w:spacing w:after="0" w:line="240" w:lineRule="auto"/>
      </w:pPr>
    </w:p>
    <w:p w:rsidR="00AA24A7" w:rsidRDefault="00105D32" w:rsidP="00052804">
      <w:pPr>
        <w:spacing w:after="0" w:line="240" w:lineRule="auto"/>
      </w:pPr>
      <w:r>
        <w:t xml:space="preserve">8.  Locate all of </w:t>
      </w:r>
      <w:proofErr w:type="spellStart"/>
      <w:r>
        <w:t>Iago’s</w:t>
      </w:r>
      <w:proofErr w:type="spellEnd"/>
      <w:r>
        <w:t xml:space="preserve"> uses of imagery of hell, darkness, disease, and traps in the soliloquy above.  Why do you think Shakespeare </w:t>
      </w:r>
      <w:r w:rsidR="00792A95">
        <w:t xml:space="preserve">associates </w:t>
      </w:r>
      <w:proofErr w:type="spellStart"/>
      <w:r w:rsidR="00792A95">
        <w:t>Iago</w:t>
      </w:r>
      <w:proofErr w:type="spellEnd"/>
      <w:r w:rsidR="00792A95">
        <w:t xml:space="preserve"> with this kind of imagery? </w:t>
      </w:r>
      <w:r>
        <w:t xml:space="preserve"> </w:t>
      </w:r>
    </w:p>
    <w:p w:rsidR="00AA24A7" w:rsidRDefault="00AA24A7" w:rsidP="00052804">
      <w:pPr>
        <w:spacing w:after="0" w:line="240" w:lineRule="auto"/>
      </w:pPr>
    </w:p>
    <w:p w:rsidR="00AA24A7" w:rsidRDefault="00AA24A7" w:rsidP="00052804">
      <w:pPr>
        <w:spacing w:after="0" w:line="240" w:lineRule="auto"/>
      </w:pPr>
    </w:p>
    <w:p w:rsidR="00AA24A7" w:rsidRDefault="00AA24A7" w:rsidP="00052804">
      <w:pPr>
        <w:spacing w:after="0" w:line="240" w:lineRule="auto"/>
      </w:pPr>
    </w:p>
    <w:p w:rsidR="00AA24A7" w:rsidRDefault="00AA24A7" w:rsidP="00052804">
      <w:pPr>
        <w:spacing w:after="0" w:line="240" w:lineRule="auto"/>
      </w:pPr>
    </w:p>
    <w:p w:rsidR="00AA24A7" w:rsidRDefault="00AA24A7" w:rsidP="00052804">
      <w:pPr>
        <w:spacing w:after="0" w:line="240" w:lineRule="auto"/>
      </w:pPr>
    </w:p>
    <w:p w:rsidR="00AA24A7" w:rsidRDefault="00AA24A7" w:rsidP="00052804">
      <w:pPr>
        <w:spacing w:after="0" w:line="240" w:lineRule="auto"/>
      </w:pPr>
      <w:r>
        <w:t xml:space="preserve">9.  How does </w:t>
      </w:r>
      <w:proofErr w:type="spellStart"/>
      <w:r>
        <w:t>Iago</w:t>
      </w:r>
      <w:proofErr w:type="spellEnd"/>
      <w:r>
        <w:t xml:space="preserve"> describe Desdemona in this scene?  How will </w:t>
      </w:r>
      <w:proofErr w:type="spellStart"/>
      <w:r>
        <w:t>Iago</w:t>
      </w:r>
      <w:proofErr w:type="spellEnd"/>
      <w:r>
        <w:t xml:space="preserve"> use Desdemona’s personality/ character traits against her?  What does this tell you about </w:t>
      </w:r>
      <w:proofErr w:type="spellStart"/>
      <w:r>
        <w:t>Iago</w:t>
      </w:r>
      <w:proofErr w:type="spellEnd"/>
      <w:r>
        <w:t>?</w:t>
      </w:r>
    </w:p>
    <w:p w:rsidR="00AA24A7" w:rsidRDefault="00AA24A7" w:rsidP="00052804">
      <w:pPr>
        <w:spacing w:after="0" w:line="240" w:lineRule="auto"/>
      </w:pPr>
    </w:p>
    <w:p w:rsidR="00AA24A7" w:rsidRDefault="00AA24A7" w:rsidP="00052804">
      <w:pPr>
        <w:spacing w:after="0" w:line="240" w:lineRule="auto"/>
      </w:pPr>
    </w:p>
    <w:p w:rsidR="00AA24A7" w:rsidRDefault="00AA24A7" w:rsidP="00052804">
      <w:pPr>
        <w:spacing w:after="0" w:line="240" w:lineRule="auto"/>
      </w:pPr>
    </w:p>
    <w:p w:rsidR="00AA24A7" w:rsidRDefault="00AA24A7" w:rsidP="00052804">
      <w:pPr>
        <w:spacing w:after="0" w:line="240" w:lineRule="auto"/>
      </w:pPr>
    </w:p>
    <w:p w:rsidR="00AA24A7" w:rsidRDefault="00AA24A7" w:rsidP="00052804">
      <w:pPr>
        <w:spacing w:after="0" w:line="240" w:lineRule="auto"/>
      </w:pPr>
    </w:p>
    <w:p w:rsidR="00AA24A7" w:rsidRDefault="00AA24A7" w:rsidP="00052804">
      <w:pPr>
        <w:spacing w:after="0" w:line="240" w:lineRule="auto"/>
      </w:pPr>
      <w:r>
        <w:t xml:space="preserve">10.  At the end of Act 2, </w:t>
      </w:r>
      <w:proofErr w:type="spellStart"/>
      <w:r>
        <w:t>Iago</w:t>
      </w:r>
      <w:proofErr w:type="spellEnd"/>
      <w:r>
        <w:t xml:space="preserve"> gives his plan</w:t>
      </w:r>
      <w:r w:rsidR="004F1F9B">
        <w:t xml:space="preserve"> (2.3.373-9)</w:t>
      </w:r>
      <w:r>
        <w:t>.  Translate his plan below:</w:t>
      </w:r>
    </w:p>
    <w:p w:rsidR="00AA24A7" w:rsidRDefault="00AA24A7" w:rsidP="00052804">
      <w:pPr>
        <w:spacing w:after="0" w:line="240" w:lineRule="auto"/>
      </w:pPr>
    </w:p>
    <w:p w:rsidR="00AA24A7" w:rsidRPr="00AA24A7" w:rsidRDefault="00AA24A7" w:rsidP="00AA24A7">
      <w:pPr>
        <w:spacing w:after="0" w:line="480" w:lineRule="auto"/>
        <w:rPr>
          <w:b/>
        </w:rPr>
      </w:pPr>
      <w:proofErr w:type="spellStart"/>
      <w:r w:rsidRPr="00AA24A7">
        <w:rPr>
          <w:b/>
        </w:rPr>
        <w:t>Iago</w:t>
      </w:r>
      <w:proofErr w:type="spellEnd"/>
    </w:p>
    <w:p w:rsidR="00AA24A7" w:rsidRDefault="00AA24A7" w:rsidP="00AA24A7">
      <w:pPr>
        <w:spacing w:after="0" w:line="480" w:lineRule="auto"/>
      </w:pPr>
      <w:r>
        <w:t xml:space="preserve">Two things are to be done: </w:t>
      </w:r>
    </w:p>
    <w:p w:rsidR="00AA24A7" w:rsidRDefault="00AA24A7" w:rsidP="00AA24A7">
      <w:pPr>
        <w:spacing w:after="0" w:line="480" w:lineRule="auto"/>
      </w:pPr>
      <w:r>
        <w:t xml:space="preserve">My wife must move* for </w:t>
      </w:r>
      <w:proofErr w:type="spellStart"/>
      <w:r>
        <w:t>Cassio</w:t>
      </w:r>
      <w:proofErr w:type="spellEnd"/>
      <w:r>
        <w:t xml:space="preserve"> to her mistress; </w:t>
      </w:r>
    </w:p>
    <w:p w:rsidR="00AA24A7" w:rsidRDefault="00AA24A7" w:rsidP="00AA24A7">
      <w:pPr>
        <w:spacing w:after="0" w:line="480" w:lineRule="auto"/>
      </w:pPr>
      <w:r>
        <w:t>I’ll set her on;</w:t>
      </w:r>
    </w:p>
    <w:p w:rsidR="00AA24A7" w:rsidRDefault="00AA24A7" w:rsidP="00AA24A7">
      <w:pPr>
        <w:spacing w:after="0" w:line="480" w:lineRule="auto"/>
      </w:pPr>
      <w:r>
        <w:t>Myself awhile to draw the Moor apart</w:t>
      </w:r>
    </w:p>
    <w:p w:rsidR="00AA24A7" w:rsidRDefault="00AA24A7" w:rsidP="00AA24A7">
      <w:pPr>
        <w:spacing w:after="0" w:line="480" w:lineRule="auto"/>
      </w:pPr>
      <w:r>
        <w:t xml:space="preserve">And bring him jump* when he may </w:t>
      </w:r>
      <w:proofErr w:type="spellStart"/>
      <w:r>
        <w:t>Cassio</w:t>
      </w:r>
      <w:proofErr w:type="spellEnd"/>
      <w:r>
        <w:t xml:space="preserve"> find</w:t>
      </w:r>
    </w:p>
    <w:p w:rsidR="00AA24A7" w:rsidRDefault="00AA24A7" w:rsidP="00AA24A7">
      <w:pPr>
        <w:spacing w:after="0" w:line="480" w:lineRule="auto"/>
      </w:pPr>
      <w:proofErr w:type="gramStart"/>
      <w:r>
        <w:t>Soliciting his wife.</w:t>
      </w:r>
      <w:proofErr w:type="gramEnd"/>
      <w:r>
        <w:t xml:space="preserve">  Ay, that’s the way!</w:t>
      </w:r>
    </w:p>
    <w:p w:rsidR="00105D32" w:rsidRDefault="00AA24A7" w:rsidP="00AA24A7">
      <w:pPr>
        <w:spacing w:after="0" w:line="480" w:lineRule="auto"/>
      </w:pPr>
      <w:proofErr w:type="gramStart"/>
      <w:r>
        <w:t>Dull not device by coldness and delay.</w:t>
      </w:r>
      <w:proofErr w:type="gramEnd"/>
      <w:r>
        <w:t xml:space="preserve">  </w:t>
      </w:r>
    </w:p>
    <w:p w:rsidR="00F22F6B" w:rsidRPr="003C539B" w:rsidRDefault="00F22F6B" w:rsidP="00052804">
      <w:pPr>
        <w:spacing w:after="0" w:line="240" w:lineRule="auto"/>
      </w:pPr>
    </w:p>
    <w:sectPr w:rsidR="00F22F6B" w:rsidRPr="003C539B" w:rsidSect="00637C0D">
      <w:type w:val="continuous"/>
      <w:pgSz w:w="12240" w:h="15840"/>
      <w:pgMar w:top="108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DF"/>
    <w:rsid w:val="00052804"/>
    <w:rsid w:val="000A2C5C"/>
    <w:rsid w:val="00105D32"/>
    <w:rsid w:val="0035730C"/>
    <w:rsid w:val="003C539B"/>
    <w:rsid w:val="0046263D"/>
    <w:rsid w:val="004C6F9B"/>
    <w:rsid w:val="004F1F9B"/>
    <w:rsid w:val="00556AEA"/>
    <w:rsid w:val="005D30CD"/>
    <w:rsid w:val="00603AAE"/>
    <w:rsid w:val="00637C0D"/>
    <w:rsid w:val="006C45C4"/>
    <w:rsid w:val="00792A95"/>
    <w:rsid w:val="007B37DB"/>
    <w:rsid w:val="007E4CDA"/>
    <w:rsid w:val="00946EDF"/>
    <w:rsid w:val="009A4F0E"/>
    <w:rsid w:val="009A77AF"/>
    <w:rsid w:val="009E4040"/>
    <w:rsid w:val="00A12D84"/>
    <w:rsid w:val="00A96929"/>
    <w:rsid w:val="00AA24A7"/>
    <w:rsid w:val="00C013E7"/>
    <w:rsid w:val="00F22F6B"/>
    <w:rsid w:val="00FF2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2-10-12T15:54:30.8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2012-10-15T15:44:00Z</cp:lastPrinted>
  <dcterms:created xsi:type="dcterms:W3CDTF">2013-03-16T04:03:00Z</dcterms:created>
  <dcterms:modified xsi:type="dcterms:W3CDTF">2013-03-16T04:03:00Z</dcterms:modified>
</cp:coreProperties>
</file>